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B1" w:rsidRDefault="00A200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Zadávání bakalářských a diplomových prací – interní opatření KRL</w:t>
      </w:r>
    </w:p>
    <w:p w:rsidR="00A200B1" w:rsidRDefault="00A200B1">
      <w:pPr>
        <w:jc w:val="both"/>
        <w:rPr>
          <w:b/>
        </w:rPr>
      </w:pPr>
    </w:p>
    <w:p w:rsidR="00A200B1" w:rsidRDefault="00A200B1">
      <w:pPr>
        <w:jc w:val="both"/>
      </w:pPr>
      <w:r>
        <w:t xml:space="preserve">Student bakalářského nebo magisterského studijního programu má právo zvolit si katedru, na níž bude zpracovávat svou bakalářskou či diplomovou práci. </w:t>
      </w:r>
    </w:p>
    <w:p w:rsidR="00A200B1" w:rsidRDefault="00A200B1">
      <w:pPr>
        <w:jc w:val="both"/>
      </w:pPr>
      <w:r>
        <w:t xml:space="preserve">V říjnu každého roku vypisuje katedra témata závěrečných prací pro studenty 2. ročníku bakalářského studia a 1. ročníku navazujícího magisterského studia. Vypsaná témata může student </w:t>
      </w:r>
      <w:r>
        <w:rPr>
          <w:b/>
        </w:rPr>
        <w:t>po konzultaci se svým vedoucím</w:t>
      </w:r>
      <w:r>
        <w:t xml:space="preserve"> modifikovat nebo se dohodnout na zcela novém tématu dle svého zájmu.</w:t>
      </w:r>
    </w:p>
    <w:p w:rsidR="00A200B1" w:rsidRDefault="00A200B1">
      <w:pPr>
        <w:jc w:val="both"/>
      </w:pPr>
      <w:r>
        <w:t>V případě, že si student zvolí téma vypsané KRL, je povinen řídit se jednak celofakultními předpisy, jednak interními opatřeními katedry, upravujícími zpracovávání kvalifikačních prací.</w:t>
      </w:r>
    </w:p>
    <w:p w:rsidR="00A200B1" w:rsidRDefault="00A200B1">
      <w:pPr>
        <w:jc w:val="both"/>
      </w:pPr>
    </w:p>
    <w:p w:rsidR="00A200B1" w:rsidRDefault="00A200B1">
      <w:pPr>
        <w:jc w:val="both"/>
        <w:rPr>
          <w:b/>
        </w:rPr>
      </w:pPr>
      <w:r>
        <w:rPr>
          <w:b/>
        </w:rPr>
        <w:t>Diplomové práce:</w:t>
      </w:r>
    </w:p>
    <w:p w:rsidR="00A200B1" w:rsidRPr="00717294" w:rsidRDefault="00A200B1">
      <w:pPr>
        <w:jc w:val="both"/>
      </w:pPr>
      <w:r>
        <w:t xml:space="preserve">Studenti magisterského studia si zadávají téma diplomové práce </w:t>
      </w:r>
      <w:r>
        <w:rPr>
          <w:b/>
        </w:rPr>
        <w:t>v</w:t>
      </w:r>
      <w:r w:rsidR="00385E53">
        <w:rPr>
          <w:b/>
        </w:rPr>
        <w:t> zimním semestru</w:t>
      </w:r>
      <w:r>
        <w:rPr>
          <w:b/>
        </w:rPr>
        <w:t> 1. ročníku navazujícího magisterského studia</w:t>
      </w:r>
      <w:r>
        <w:t>.</w:t>
      </w:r>
      <w:r w:rsidR="0008175A">
        <w:t xml:space="preserve"> </w:t>
      </w:r>
      <w:r w:rsidR="00385E53">
        <w:rPr>
          <w:u w:val="single"/>
        </w:rPr>
        <w:t xml:space="preserve">Nejpozději do </w:t>
      </w:r>
      <w:r w:rsidR="00385E53">
        <w:rPr>
          <w:b/>
          <w:u w:val="single"/>
        </w:rPr>
        <w:t xml:space="preserve">15. </w:t>
      </w:r>
      <w:r w:rsidR="002C26E8">
        <w:rPr>
          <w:b/>
          <w:u w:val="single"/>
        </w:rPr>
        <w:t>ledna</w:t>
      </w:r>
      <w:bookmarkStart w:id="0" w:name="_GoBack"/>
      <w:bookmarkEnd w:id="0"/>
      <w:r w:rsidR="0008175A" w:rsidRPr="0008175A">
        <w:rPr>
          <w:u w:val="single"/>
        </w:rPr>
        <w:t xml:space="preserve"> zašle student vedoucímu práce </w:t>
      </w:r>
      <w:r w:rsidR="0008175A" w:rsidRPr="0008175A">
        <w:rPr>
          <w:b/>
          <w:u w:val="single"/>
        </w:rPr>
        <w:t>v elektronické podobě</w:t>
      </w:r>
      <w:r w:rsidR="0008175A" w:rsidRPr="0008175A">
        <w:rPr>
          <w:u w:val="single"/>
        </w:rPr>
        <w:t xml:space="preserve"> vyplněné zadání (viz formulář). Vedoucí práce zkopíruje údaje do SISu. Po vyplnění všech údajů do SISu vedoucí práce </w:t>
      </w:r>
      <w:r w:rsidR="0008175A" w:rsidRPr="0008175A">
        <w:rPr>
          <w:b/>
          <w:u w:val="single"/>
        </w:rPr>
        <w:t>zadá téma</w:t>
      </w:r>
      <w:r w:rsidR="0008175A" w:rsidRPr="0008175A">
        <w:rPr>
          <w:u w:val="single"/>
        </w:rPr>
        <w:t xml:space="preserve"> a vygeneruje oficiální zadání diplomové práce. Dva vytištěné a </w:t>
      </w:r>
      <w:r w:rsidR="0008175A">
        <w:rPr>
          <w:u w:val="single"/>
        </w:rPr>
        <w:t xml:space="preserve">studentem </w:t>
      </w:r>
      <w:r w:rsidR="0008175A" w:rsidRPr="0008175A">
        <w:rPr>
          <w:u w:val="single"/>
        </w:rPr>
        <w:t xml:space="preserve">podepsané exempláře </w:t>
      </w:r>
      <w:r w:rsidR="0008175A" w:rsidRPr="00717294">
        <w:rPr>
          <w:u w:val="single"/>
        </w:rPr>
        <w:t xml:space="preserve">předá vedoucí katedry nejpozději do </w:t>
      </w:r>
      <w:r w:rsidR="0008175A" w:rsidRPr="00717294">
        <w:rPr>
          <w:b/>
          <w:u w:val="single"/>
        </w:rPr>
        <w:t>3</w:t>
      </w:r>
      <w:r w:rsidR="00385E53" w:rsidRPr="00717294">
        <w:rPr>
          <w:b/>
          <w:u w:val="single"/>
        </w:rPr>
        <w:t>1</w:t>
      </w:r>
      <w:r w:rsidR="0008175A" w:rsidRPr="00717294">
        <w:rPr>
          <w:b/>
          <w:u w:val="single"/>
        </w:rPr>
        <w:t>.</w:t>
      </w:r>
      <w:r w:rsidR="00717294" w:rsidRPr="00717294">
        <w:rPr>
          <w:b/>
          <w:u w:val="single"/>
        </w:rPr>
        <w:t xml:space="preserve"> ledna</w:t>
      </w:r>
      <w:r w:rsidR="0008175A" w:rsidRPr="00717294">
        <w:rPr>
          <w:u w:val="single"/>
        </w:rPr>
        <w:t>.</w:t>
      </w:r>
    </w:p>
    <w:p w:rsidR="00A200B1" w:rsidRDefault="0008175A">
      <w:pPr>
        <w:jc w:val="both"/>
      </w:pPr>
      <w:r>
        <w:t>S</w:t>
      </w:r>
      <w:r w:rsidR="00A200B1">
        <w:t>tudent zpracovává DP dle pokynů vedoucího práce, přičemž dodržuje formální požadavky stanovené fakultou a pokyny pro zpracovávání kvalifikačních prací na KRL – viz web katedry. Student rovněž dodržuje harmonogram zpracování stanovený v pokynech!</w:t>
      </w:r>
    </w:p>
    <w:p w:rsidR="00A200B1" w:rsidRDefault="00A200B1">
      <w:pPr>
        <w:jc w:val="both"/>
        <w:rPr>
          <w:b/>
          <w:sz w:val="28"/>
          <w:szCs w:val="28"/>
        </w:rPr>
      </w:pPr>
    </w:p>
    <w:p w:rsidR="00A200B1" w:rsidRDefault="00A200B1">
      <w:pPr>
        <w:jc w:val="both"/>
        <w:rPr>
          <w:b/>
        </w:rPr>
      </w:pPr>
      <w:r>
        <w:rPr>
          <w:b/>
        </w:rPr>
        <w:t>Bakalářské práce:</w:t>
      </w:r>
    </w:p>
    <w:p w:rsidR="00A200B1" w:rsidRDefault="00A200B1">
      <w:pPr>
        <w:jc w:val="both"/>
      </w:pPr>
      <w:r>
        <w:t xml:space="preserve">Studenti bakalářského studia si zadávají téma bakalářské práce </w:t>
      </w:r>
      <w:r>
        <w:rPr>
          <w:b/>
        </w:rPr>
        <w:t>v</w:t>
      </w:r>
      <w:r w:rsidR="00385E53">
        <w:rPr>
          <w:b/>
        </w:rPr>
        <w:t> zimním semestru</w:t>
      </w:r>
      <w:r>
        <w:rPr>
          <w:b/>
        </w:rPr>
        <w:t> 2. ročníku bakalářského studia</w:t>
      </w:r>
      <w:r>
        <w:t>.</w:t>
      </w:r>
    </w:p>
    <w:p w:rsidR="0008175A" w:rsidRDefault="00385E53">
      <w:pPr>
        <w:jc w:val="both"/>
      </w:pPr>
      <w:r>
        <w:rPr>
          <w:u w:val="single"/>
        </w:rPr>
        <w:t>N</w:t>
      </w:r>
      <w:r w:rsidR="0008175A" w:rsidRPr="0008175A">
        <w:rPr>
          <w:u w:val="single"/>
        </w:rPr>
        <w:t xml:space="preserve">ejpozději do </w:t>
      </w:r>
      <w:r w:rsidR="0008175A" w:rsidRPr="00385E53">
        <w:rPr>
          <w:b/>
          <w:u w:val="single"/>
        </w:rPr>
        <w:t>15</w:t>
      </w:r>
      <w:r w:rsidRPr="00385E53">
        <w:rPr>
          <w:b/>
          <w:u w:val="single"/>
        </w:rPr>
        <w:t>. ledna</w:t>
      </w:r>
      <w:r w:rsidR="0008175A" w:rsidRPr="0008175A">
        <w:rPr>
          <w:u w:val="single"/>
        </w:rPr>
        <w:t xml:space="preserve"> zašle student vedoucímu práce </w:t>
      </w:r>
      <w:r w:rsidR="0008175A" w:rsidRPr="0008175A">
        <w:rPr>
          <w:b/>
          <w:u w:val="single"/>
        </w:rPr>
        <w:t>v elektronické podobě</w:t>
      </w:r>
      <w:r w:rsidR="0008175A" w:rsidRPr="0008175A">
        <w:rPr>
          <w:u w:val="single"/>
        </w:rPr>
        <w:t xml:space="preserve"> vyplněné zadání (viz formulář). Vedoucí práce zkopíruje údaje do SISu. Po vyplnění všech údajů do SISu vedoucí práce </w:t>
      </w:r>
      <w:r w:rsidR="0008175A" w:rsidRPr="0008175A">
        <w:rPr>
          <w:b/>
          <w:u w:val="single"/>
        </w:rPr>
        <w:t>zadá téma</w:t>
      </w:r>
      <w:r w:rsidR="0008175A" w:rsidRPr="0008175A">
        <w:rPr>
          <w:u w:val="single"/>
        </w:rPr>
        <w:t xml:space="preserve"> a vygeneruje oficiální zadání diplomové práce. Dva vytištěné a </w:t>
      </w:r>
      <w:r w:rsidR="0008175A">
        <w:rPr>
          <w:u w:val="single"/>
        </w:rPr>
        <w:t xml:space="preserve">studentem </w:t>
      </w:r>
      <w:r w:rsidR="0008175A" w:rsidRPr="0008175A">
        <w:rPr>
          <w:u w:val="single"/>
        </w:rPr>
        <w:t xml:space="preserve">podepsané exempláře předá vedoucí katedry </w:t>
      </w:r>
      <w:r w:rsidR="0008175A" w:rsidRPr="00385E53">
        <w:rPr>
          <w:b/>
          <w:u w:val="single"/>
        </w:rPr>
        <w:t>nejpozději do 31.1.</w:t>
      </w:r>
    </w:p>
    <w:p w:rsidR="00A200B1" w:rsidRDefault="0008175A">
      <w:pPr>
        <w:jc w:val="both"/>
      </w:pPr>
      <w:r>
        <w:t>S</w:t>
      </w:r>
      <w:r w:rsidR="00A200B1">
        <w:t>tudent zpracovává BP dle pokynů vedoucího práce, přičemž dodržuje formální požadavky stanovené fakultou a pokyny pro zpracovávání kvalifikačních prací na KRL – viz web katedry. Student rovněž dodržuje harmonogram zpracování stanovený v pokynech!</w:t>
      </w:r>
    </w:p>
    <w:p w:rsidR="00A200B1" w:rsidRDefault="00A200B1">
      <w:pPr>
        <w:jc w:val="both"/>
        <w:rPr>
          <w:b/>
          <w:sz w:val="28"/>
          <w:szCs w:val="28"/>
        </w:rPr>
      </w:pPr>
    </w:p>
    <w:p w:rsidR="00A200B1" w:rsidRDefault="00A200B1">
      <w:pPr>
        <w:jc w:val="both"/>
      </w:pPr>
      <w:r>
        <w:t>Na druhé straně tohoto dokumentu je uveden formulář zadání BP/DP – žlutě je návod, co kam psát. Dodržujte prosím tato doporučení, usnadníte tak práci sobě i svému vedoucímu při vkládání do SISu.</w:t>
      </w:r>
    </w:p>
    <w:p w:rsidR="00A200B1" w:rsidRPr="00B34BE5" w:rsidRDefault="00A200B1">
      <w:pPr>
        <w:jc w:val="both"/>
        <w:rPr>
          <w:b/>
        </w:rPr>
      </w:pPr>
      <w:r w:rsidRPr="00B34BE5">
        <w:rPr>
          <w:b/>
        </w:rPr>
        <w:t>Pokud budete psát práci v ruštině, doplňte ještě název práce, klíčová slova a anotaci v českém jazyce.</w:t>
      </w:r>
    </w:p>
    <w:p w:rsidR="004C189E" w:rsidRDefault="004C189E">
      <w:pPr>
        <w:jc w:val="both"/>
      </w:pPr>
    </w:p>
    <w:p w:rsidR="00A200B1" w:rsidRDefault="00A200B1">
      <w:pPr>
        <w:jc w:val="both"/>
        <w:rPr>
          <w:b/>
        </w:rPr>
      </w:pPr>
      <w:r>
        <w:rPr>
          <w:b/>
        </w:rPr>
        <w:t>Za správnost anglického překladu anotace a klíčových slov zodpovídá student!</w:t>
      </w:r>
    </w:p>
    <w:p w:rsidR="00A200B1" w:rsidRDefault="00A200B1">
      <w:pPr>
        <w:jc w:val="both"/>
        <w:rPr>
          <w:b/>
        </w:rPr>
      </w:pPr>
    </w:p>
    <w:p w:rsidR="00A200B1" w:rsidRDefault="00A200B1">
      <w:r>
        <w:t>Přejeme vám mnoho trpělivosti a dobrých nápadů při zpracovávání vaší práce!</w:t>
      </w:r>
    </w:p>
    <w:p w:rsidR="00A200B1" w:rsidRDefault="00A200B1"/>
    <w:p w:rsidR="00A200B1" w:rsidRDefault="00A200B1"/>
    <w:p w:rsidR="00A200B1" w:rsidRDefault="00A200B1" w:rsidP="00A87CF7">
      <w:pPr>
        <w:jc w:val="center"/>
      </w:pPr>
      <w:r>
        <w:t xml:space="preserve">PhDr. Lenka </w:t>
      </w:r>
      <w:r w:rsidR="00A87CF7">
        <w:t>Rozboudová</w:t>
      </w:r>
      <w:r>
        <w:t>, Ph.D., v.r.</w:t>
      </w:r>
    </w:p>
    <w:p w:rsidR="00A200B1" w:rsidRDefault="00A200B1" w:rsidP="00A87CF7">
      <w:pPr>
        <w:jc w:val="center"/>
      </w:pPr>
      <w:r>
        <w:t>vedoucí KRL</w:t>
      </w:r>
    </w:p>
    <w:p w:rsidR="004C189E" w:rsidRDefault="004C189E" w:rsidP="00A87CF7">
      <w:pPr>
        <w:jc w:val="center"/>
      </w:pPr>
    </w:p>
    <w:p w:rsidR="004C189E" w:rsidRDefault="004C189E" w:rsidP="004C189E">
      <w:pPr>
        <w:jc w:val="both"/>
      </w:pPr>
    </w:p>
    <w:p w:rsidR="004C189E" w:rsidRDefault="004C189E" w:rsidP="004C189E">
      <w:pPr>
        <w:jc w:val="both"/>
      </w:pPr>
      <w:r>
        <w:t xml:space="preserve">Praha, </w:t>
      </w:r>
      <w:r w:rsidR="00B34BE5">
        <w:t>21</w:t>
      </w:r>
      <w:r>
        <w:t xml:space="preserve">. </w:t>
      </w:r>
      <w:r w:rsidR="00717294">
        <w:t>července</w:t>
      </w:r>
      <w:r>
        <w:t xml:space="preserve"> 201</w:t>
      </w:r>
      <w:r w:rsidR="00B34BE5">
        <w:t>6</w:t>
      </w:r>
    </w:p>
    <w:p w:rsidR="00A200B1" w:rsidRDefault="00A200B1">
      <w:pPr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Univerzita Karlova v Praze – Pedagogická fakulta</w:t>
      </w:r>
    </w:p>
    <w:p w:rsidR="00A200B1" w:rsidRDefault="00A200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Katedra rusistiky a lingvodidaktiky</w:t>
      </w:r>
    </w:p>
    <w:p w:rsidR="00A200B1" w:rsidRDefault="00A200B1">
      <w:pPr>
        <w:jc w:val="center"/>
        <w:rPr>
          <w:b/>
          <w:sz w:val="28"/>
          <w:szCs w:val="28"/>
        </w:rPr>
      </w:pPr>
    </w:p>
    <w:p w:rsidR="00A200B1" w:rsidRDefault="00A200B1">
      <w:pPr>
        <w:jc w:val="center"/>
        <w:rPr>
          <w:b/>
          <w:sz w:val="28"/>
          <w:szCs w:val="28"/>
        </w:rPr>
      </w:pPr>
    </w:p>
    <w:p w:rsidR="00A200B1" w:rsidRDefault="00A2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ZADÁNÍ BAKALÁŘSKÉ/DIPLOMOVÉ PRÁCE</w:t>
      </w:r>
    </w:p>
    <w:p w:rsidR="00A200B1" w:rsidRDefault="00A200B1">
      <w:pPr>
        <w:jc w:val="center"/>
        <w:rPr>
          <w:b/>
          <w:sz w:val="28"/>
          <w:szCs w:val="28"/>
        </w:rPr>
      </w:pPr>
    </w:p>
    <w:p w:rsidR="00A200B1" w:rsidRDefault="00A200B1">
      <w:pPr>
        <w:rPr>
          <w:b/>
        </w:rPr>
      </w:pPr>
      <w:r>
        <w:rPr>
          <w:b/>
        </w:rPr>
        <w:t>Jméno a příjmení:</w:t>
      </w:r>
    </w:p>
    <w:p w:rsidR="00A200B1" w:rsidRDefault="00A200B1">
      <w:r>
        <w:t>Obor:</w:t>
      </w:r>
    </w:p>
    <w:p w:rsidR="00A200B1" w:rsidRDefault="00A200B1">
      <w:r>
        <w:t>E-mail:</w:t>
      </w:r>
    </w:p>
    <w:p w:rsidR="00A200B1" w:rsidRDefault="00A200B1">
      <w:r>
        <w:t>Telefon:</w:t>
      </w:r>
    </w:p>
    <w:p w:rsidR="00A200B1" w:rsidRDefault="00A200B1"/>
    <w:p w:rsidR="00A200B1" w:rsidRDefault="00A200B1">
      <w:pPr>
        <w:rPr>
          <w:b/>
        </w:rPr>
      </w:pPr>
      <w:r>
        <w:rPr>
          <w:b/>
        </w:rPr>
        <w:t xml:space="preserve">Vedoucí práce: </w:t>
      </w:r>
    </w:p>
    <w:p w:rsidR="00A200B1" w:rsidRDefault="00A200B1">
      <w:pPr>
        <w:rPr>
          <w:b/>
        </w:rPr>
      </w:pPr>
    </w:p>
    <w:p w:rsidR="00A200B1" w:rsidRDefault="00A200B1">
      <w:pPr>
        <w:rPr>
          <w:b/>
        </w:rPr>
      </w:pPr>
      <w:r>
        <w:rPr>
          <w:b/>
        </w:rPr>
        <w:t>Název v jazyce práce:</w:t>
      </w:r>
    </w:p>
    <w:p w:rsidR="00A200B1" w:rsidRDefault="00A200B1">
      <w:pPr>
        <w:rPr>
          <w:b/>
        </w:rPr>
      </w:pPr>
    </w:p>
    <w:p w:rsidR="00A200B1" w:rsidRDefault="00A200B1">
      <w:pPr>
        <w:rPr>
          <w:b/>
        </w:rPr>
      </w:pPr>
      <w:r>
        <w:rPr>
          <w:b/>
        </w:rPr>
        <w:t>Název v anglickém jazyce:</w:t>
      </w:r>
    </w:p>
    <w:p w:rsidR="00A200B1" w:rsidRDefault="00A200B1">
      <w:pPr>
        <w:rPr>
          <w:b/>
        </w:rPr>
      </w:pPr>
    </w:p>
    <w:p w:rsidR="00A200B1" w:rsidRDefault="00A200B1">
      <w:pPr>
        <w:rPr>
          <w:i/>
          <w:shd w:val="clear" w:color="auto" w:fill="FFFF00"/>
        </w:rPr>
      </w:pPr>
      <w:r>
        <w:t>Klíčová slova:</w:t>
      </w:r>
      <w:r>
        <w:rPr>
          <w:b/>
          <w:bCs/>
        </w:rPr>
        <w:t xml:space="preserve"> </w:t>
      </w:r>
      <w:r>
        <w:rPr>
          <w:i/>
          <w:shd w:val="clear" w:color="auto" w:fill="FFFF00"/>
        </w:rPr>
        <w:t>4-6 klíčových slov seřadit dle významnosti</w:t>
      </w:r>
    </w:p>
    <w:p w:rsidR="00A200B1" w:rsidRDefault="00A200B1">
      <w:pPr>
        <w:rPr>
          <w:i/>
          <w:shd w:val="clear" w:color="auto" w:fill="FFFF00"/>
        </w:rPr>
      </w:pPr>
      <w:r>
        <w:t xml:space="preserve">Klíčová slova v anglickém jazyce: </w:t>
      </w:r>
      <w:r>
        <w:rPr>
          <w:i/>
          <w:shd w:val="clear" w:color="auto" w:fill="FFFF00"/>
        </w:rPr>
        <w:t>4-6 klíčových slov</w:t>
      </w:r>
    </w:p>
    <w:p w:rsidR="00A200B1" w:rsidRDefault="00A200B1">
      <w:pPr>
        <w:rPr>
          <w:i/>
        </w:rPr>
      </w:pPr>
    </w:p>
    <w:p w:rsidR="00A200B1" w:rsidRDefault="00A200B1">
      <w:pPr>
        <w:rPr>
          <w:i/>
          <w:shd w:val="clear" w:color="auto" w:fill="FFFF00"/>
        </w:rPr>
      </w:pPr>
      <w:r>
        <w:t xml:space="preserve">Zásady pro vypracování práce: </w:t>
      </w:r>
      <w:r>
        <w:rPr>
          <w:i/>
          <w:shd w:val="clear" w:color="auto" w:fill="FFFF00"/>
        </w:rPr>
        <w:t>metodika zpracování práce, popis postupu zpracování – cca. 5-7 řádků – v češtině</w:t>
      </w:r>
    </w:p>
    <w:p w:rsidR="00A200B1" w:rsidRDefault="00A200B1">
      <w:pPr>
        <w:rPr>
          <w:i/>
        </w:rPr>
      </w:pPr>
    </w:p>
    <w:p w:rsidR="00A200B1" w:rsidRDefault="00A200B1">
      <w:pPr>
        <w:rPr>
          <w:i/>
        </w:rPr>
      </w:pPr>
    </w:p>
    <w:p w:rsidR="00A200B1" w:rsidRDefault="00A200B1">
      <w:pPr>
        <w:rPr>
          <w:i/>
        </w:rPr>
      </w:pPr>
    </w:p>
    <w:p w:rsidR="00A200B1" w:rsidRDefault="00A200B1">
      <w:pPr>
        <w:rPr>
          <w:i/>
        </w:rPr>
      </w:pPr>
    </w:p>
    <w:p w:rsidR="00A200B1" w:rsidRDefault="00A200B1">
      <w:pPr>
        <w:rPr>
          <w:i/>
        </w:rPr>
      </w:pPr>
    </w:p>
    <w:p w:rsidR="00A200B1" w:rsidRDefault="00A200B1">
      <w:pPr>
        <w:rPr>
          <w:i/>
        </w:rPr>
      </w:pPr>
    </w:p>
    <w:p w:rsidR="00A200B1" w:rsidRDefault="00A200B1">
      <w:pPr>
        <w:rPr>
          <w:i/>
          <w:shd w:val="clear" w:color="auto" w:fill="FFFF00"/>
        </w:rPr>
      </w:pPr>
      <w:r>
        <w:t xml:space="preserve">Seznam odborné literatury: </w:t>
      </w:r>
      <w:r>
        <w:rPr>
          <w:i/>
          <w:shd w:val="clear" w:color="auto" w:fill="FFFF00"/>
        </w:rPr>
        <w:t>min. 5 knih – záznam dle normy – viz prezentace k tvorbě BP a DP na webu</w:t>
      </w:r>
    </w:p>
    <w:p w:rsidR="00A200B1" w:rsidRDefault="00A200B1">
      <w:pPr>
        <w:rPr>
          <w:i/>
        </w:rPr>
      </w:pPr>
    </w:p>
    <w:p w:rsidR="00A200B1" w:rsidRDefault="00A200B1">
      <w:pPr>
        <w:rPr>
          <w:i/>
        </w:rPr>
      </w:pPr>
    </w:p>
    <w:p w:rsidR="00A200B1" w:rsidRDefault="00A200B1">
      <w:pPr>
        <w:rPr>
          <w:i/>
        </w:rPr>
      </w:pPr>
    </w:p>
    <w:p w:rsidR="00A200B1" w:rsidRDefault="00A200B1">
      <w:pPr>
        <w:rPr>
          <w:i/>
        </w:rPr>
      </w:pPr>
    </w:p>
    <w:p w:rsidR="00A200B1" w:rsidRDefault="00A200B1">
      <w:pPr>
        <w:rPr>
          <w:i/>
        </w:rPr>
      </w:pPr>
    </w:p>
    <w:p w:rsidR="00A200B1" w:rsidRDefault="00A200B1">
      <w:pPr>
        <w:rPr>
          <w:i/>
          <w:shd w:val="clear" w:color="auto" w:fill="FFFF00"/>
        </w:rPr>
      </w:pPr>
      <w:r>
        <w:t>Anotace práce:</w:t>
      </w:r>
      <w:r>
        <w:rPr>
          <w:i/>
        </w:rPr>
        <w:t xml:space="preserve"> </w:t>
      </w:r>
      <w:r>
        <w:rPr>
          <w:i/>
          <w:shd w:val="clear" w:color="auto" w:fill="FFFF00"/>
        </w:rPr>
        <w:t>80-120 slov</w:t>
      </w:r>
    </w:p>
    <w:p w:rsidR="00A200B1" w:rsidRDefault="00A200B1"/>
    <w:p w:rsidR="00A200B1" w:rsidRDefault="00A200B1"/>
    <w:p w:rsidR="00A200B1" w:rsidRDefault="00A200B1"/>
    <w:p w:rsidR="00A200B1" w:rsidRPr="0008175A" w:rsidRDefault="00A200B1">
      <w:pPr>
        <w:rPr>
          <w:i/>
          <w:shd w:val="clear" w:color="auto" w:fill="FFFF00"/>
        </w:rPr>
      </w:pPr>
      <w:r>
        <w:t xml:space="preserve">Anotace práce v anglickém jazyce: </w:t>
      </w:r>
      <w:r w:rsidR="0008175A">
        <w:rPr>
          <w:i/>
          <w:shd w:val="clear" w:color="auto" w:fill="FFFF00"/>
        </w:rPr>
        <w:t>80-120 slov</w:t>
      </w:r>
    </w:p>
    <w:sectPr w:rsidR="00A200B1" w:rsidRPr="0008175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4F"/>
    <w:rsid w:val="00050350"/>
    <w:rsid w:val="0008175A"/>
    <w:rsid w:val="000C7C4F"/>
    <w:rsid w:val="002C26E8"/>
    <w:rsid w:val="00385E53"/>
    <w:rsid w:val="00496DF7"/>
    <w:rsid w:val="004C189E"/>
    <w:rsid w:val="00596487"/>
    <w:rsid w:val="00717294"/>
    <w:rsid w:val="00865C5F"/>
    <w:rsid w:val="00A200B1"/>
    <w:rsid w:val="00A87CF7"/>
    <w:rsid w:val="00B21749"/>
    <w:rsid w:val="00B34BE5"/>
    <w:rsid w:val="00B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650E"/>
  <w15:chartTrackingRefBased/>
  <w15:docId w15:val="{C269FAA4-1A1F-44A4-84FE-77828AE2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Lenka Havelková</dc:creator>
  <cp:keywords/>
  <cp:lastModifiedBy>Jakub Konečný</cp:lastModifiedBy>
  <cp:revision>4</cp:revision>
  <cp:lastPrinted>2012-11-01T13:38:00Z</cp:lastPrinted>
  <dcterms:created xsi:type="dcterms:W3CDTF">2016-07-21T13:50:00Z</dcterms:created>
  <dcterms:modified xsi:type="dcterms:W3CDTF">2016-07-21T13:52:00Z</dcterms:modified>
</cp:coreProperties>
</file>